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Candidate Statement</w:t>
      </w:r>
    </w:p>
    <w:p w:rsidR="00000000" w:rsidDel="00000000" w:rsidP="00000000" w:rsidRDefault="00000000" w:rsidRPr="00000000" w14:paraId="0000000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Anne Cross - DMEA/Central Academy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DMEA members, I am running to serve as the President of the DMEA. Thank you for allowing me to serve you in this role the last year and a half. It is my honor to represent and advocate for you as the members of this association. I have been with DMPS for eighteen years, have three children attending DMPS schools, and live in the district. Previously I have served as the ISEA Executive Board Member representing DMEA, the chair of the Government and Community Relations committee, and a building rep for Central Academy. I have been your voice on many district committees. I have built relationships with school board members, district administrators, community organizations, and local and state lawmakers. With a seat at the table and a voice in the conversation, I am sure that we can continue to work towards making the best decisions for all students and staff of DMPS. I look forward to continuing to hear from you and pushing forward your thoughts and ideas on how to make DMPS the best district in which to work. </w:t>
      </w:r>
    </w:p>
    <w:p w:rsidR="00000000" w:rsidDel="00000000" w:rsidP="00000000" w:rsidRDefault="00000000" w:rsidRPr="00000000" w14:paraId="00000006">
      <w:pPr>
        <w:ind w:left="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This organization takes all of us working together to advocate and fight for what we know is best for our members and our students. I am excited to work with you, our amazing educators, in this new role.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DMEA Elections are February 16-19th. 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tl w:val="0"/>
        </w:rPr>
        <w:t xml:space="preserve">Thank you for your vote!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/>
        <w:drawing>
          <wp:inline distB="114300" distT="114300" distL="114300" distR="114300">
            <wp:extent cx="4224338" cy="3168253"/>
            <wp:effectExtent b="0" l="0" r="0" t="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224338" cy="316825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